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AE8B" w14:textId="77777777" w:rsidR="00EF04CA" w:rsidRDefault="00EF04CA" w:rsidP="00EF04CA">
      <w:pPr>
        <w:jc w:val="center"/>
        <w:rPr>
          <w:rFonts w:ascii="Calibri" w:hAnsi="Calibri" w:cs="Calibri"/>
          <w:sz w:val="24"/>
          <w:szCs w:val="24"/>
        </w:rPr>
      </w:pPr>
      <w:r w:rsidRPr="00201D3C">
        <w:rPr>
          <w:rFonts w:ascii="Calibri" w:hAnsi="Calibri" w:cs="Calibri"/>
          <w:sz w:val="24"/>
          <w:szCs w:val="24"/>
        </w:rPr>
        <w:t xml:space="preserve">KLAUZULA INFORMACYJNA </w:t>
      </w:r>
    </w:p>
    <w:p w14:paraId="42E2D87F" w14:textId="77777777" w:rsidR="00EF04CA" w:rsidRPr="00201D3C" w:rsidRDefault="00EF04CA" w:rsidP="00EF04CA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RODO</w:t>
      </w:r>
    </w:p>
    <w:p w14:paraId="13985D5A" w14:textId="77777777" w:rsidR="00EF04CA" w:rsidRPr="00201D3C" w:rsidRDefault="00EF04CA" w:rsidP="00EF04CA">
      <w:pPr>
        <w:jc w:val="center"/>
        <w:rPr>
          <w:rFonts w:ascii="Calibri" w:hAnsi="Calibri" w:cs="Calibri"/>
          <w:sz w:val="24"/>
          <w:szCs w:val="24"/>
        </w:rPr>
      </w:pPr>
    </w:p>
    <w:p w14:paraId="5741F7AC" w14:textId="77777777" w:rsidR="00EF04CA" w:rsidRPr="00201D3C" w:rsidRDefault="00EF04CA" w:rsidP="00EF04CA">
      <w:pPr>
        <w:jc w:val="both"/>
        <w:rPr>
          <w:rStyle w:val="StrongEmphasis"/>
          <w:rFonts w:ascii="Calibri" w:hAnsi="Calibri" w:cs="Calibri"/>
        </w:rPr>
      </w:pPr>
      <w:r w:rsidRPr="00201D3C">
        <w:rPr>
          <w:rStyle w:val="StrongEmphasis"/>
          <w:rFonts w:ascii="Calibri" w:hAnsi="Calibri" w:cs="Calibri"/>
        </w:rPr>
        <w:t>Zgodnie z art. 13 ust. 1 i ust. 2 rozporządzenia Parlamentu Europejskiego i Rady (UE) 2016/679 z 27 kwietnia 2016 r. w sprawie ochrony osób fizycznych w związku z przetwarzaniem danych osobowych i w sprawie swobodnego przepływu takich danych oraz uchylenia dyrektywy 95/46/WE (RODO), informujemy:</w:t>
      </w:r>
    </w:p>
    <w:p w14:paraId="18C7613F" w14:textId="77777777" w:rsidR="00EF04CA" w:rsidRPr="00A46F0A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 xml:space="preserve">Administratorem Pani/Pana danych osobowych jest </w:t>
      </w:r>
      <w:r w:rsidRPr="00A46F0A">
        <w:rPr>
          <w:rStyle w:val="StrongEmphasis"/>
          <w:rFonts w:ascii="Calibri" w:hAnsi="Calibri" w:cs="Calibri"/>
        </w:rPr>
        <w:t>Miejski Ośrodek Sportu i Rekreacji  z siedzibą w Pułtusku, ul. Sportowa 2A, kod pocztowy 06-100, adres e-mail: sekretriat@mosir-pultusk.eu, tel. 23 692 02 67</w:t>
      </w:r>
      <w:r>
        <w:rPr>
          <w:rStyle w:val="StrongEmphasis"/>
          <w:rFonts w:ascii="Calibri" w:hAnsi="Calibri" w:cs="Calibri"/>
        </w:rPr>
        <w:t xml:space="preserve"> reprezentowany przez Dyrektora mgr Marcina </w:t>
      </w:r>
      <w:proofErr w:type="spellStart"/>
      <w:r>
        <w:rPr>
          <w:rStyle w:val="StrongEmphasis"/>
          <w:rFonts w:ascii="Calibri" w:hAnsi="Calibri" w:cs="Calibri"/>
        </w:rPr>
        <w:t>Nożykowskiego</w:t>
      </w:r>
      <w:proofErr w:type="spellEnd"/>
      <w:r w:rsidRPr="00A46F0A">
        <w:rPr>
          <w:rStyle w:val="StrongEmphasis"/>
          <w:rFonts w:ascii="Calibri" w:hAnsi="Calibri" w:cs="Calibri"/>
        </w:rPr>
        <w:t>;</w:t>
      </w:r>
    </w:p>
    <w:p w14:paraId="33EA669C" w14:textId="77777777" w:rsidR="00EF04CA" w:rsidRPr="00201D3C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>Inspektorem danych osobowych w </w:t>
      </w:r>
      <w:r w:rsidRPr="00A46F0A">
        <w:rPr>
          <w:rStyle w:val="StrongEmphasis"/>
          <w:rFonts w:ascii="Calibri" w:hAnsi="Calibri" w:cs="Calibri"/>
        </w:rPr>
        <w:t>MOSiR w Pułtusku jest Pani/Pan Andrzej Truszkowski, adres e-mail: andrzej_t_iod@wp.pl</w:t>
      </w:r>
      <w:r>
        <w:rPr>
          <w:rStyle w:val="StrongEmphasis"/>
          <w:rFonts w:ascii="Calibri" w:hAnsi="Calibri" w:cs="Calibri"/>
          <w:b w:val="0"/>
          <w:bCs w:val="0"/>
        </w:rPr>
        <w:t>;</w:t>
      </w:r>
    </w:p>
    <w:p w14:paraId="426F3568" w14:textId="77777777" w:rsidR="00EF04CA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CD3F7F">
        <w:rPr>
          <w:rFonts w:asciiTheme="minorHAnsi" w:hAnsiTheme="minorHAnsi" w:cstheme="minorHAnsi"/>
        </w:rPr>
        <w:t>Pozyskane Państwa dane osobowe przetwarzane będą na podstawie przepisów prawa wynikającego z art. 6 ust.1 lit. a, b, c i e RODO oraz art. 9 ust. 2 lit. a, b i g RODO – (tj. zgody osoby, której dane dotyczą, realizacja umowy, której stroną jest osoba, której dane dotyczą, wypełnienie obowiązku prawnego ciążącego na administratorze, przetwarzanie jest niezbędne do wykonania zadania realizowanego w interesie publicznym, przetwarzanie jest niezbędne do wypełnienia obowiązków i wykonywania szczególnych praw przez administratora lub osobę, której dane dotyczą, w dziedzinie prawa pracy; przetwarzanie jest niezbędne ze względów związanych z ważnym interesem publicznym, na podstawie prawa Unii lub prawa państwa członkowskiego)</w:t>
      </w:r>
      <w:r w:rsidRPr="00201D3C">
        <w:rPr>
          <w:rStyle w:val="StrongEmphasis"/>
          <w:rFonts w:ascii="Calibri" w:hAnsi="Calibri" w:cs="Calibri"/>
          <w:b w:val="0"/>
          <w:bCs w:val="0"/>
        </w:rPr>
        <w:t>;</w:t>
      </w:r>
    </w:p>
    <w:p w14:paraId="3F609C3D" w14:textId="77777777" w:rsidR="00EF04CA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Fonts w:asciiTheme="minorHAnsi" w:hAnsiTheme="minorHAnsi" w:cstheme="minorHAnsi"/>
        </w:rPr>
      </w:pPr>
      <w:r w:rsidRPr="00D062C1">
        <w:rPr>
          <w:rFonts w:asciiTheme="minorHAnsi" w:hAnsiTheme="minorHAnsi" w:cstheme="minorHAnsi"/>
        </w:rPr>
        <w:t>Pani/Pana dane osobowe będą przetwarzane wyłącznie w celu realizacji zadań statutowych (tj. realizacji zadań wynikających z zakresu działalności instytucji, bądź zawartej umowy)</w:t>
      </w:r>
    </w:p>
    <w:p w14:paraId="7856B89B" w14:textId="77777777" w:rsidR="00EF04CA" w:rsidRPr="00D062C1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celami zawartymi w pkt. 3 i 4 </w:t>
      </w:r>
      <w:r w:rsidRPr="00D062C1">
        <w:rPr>
          <w:rFonts w:asciiTheme="minorHAnsi" w:hAnsiTheme="minorHAnsi" w:cstheme="minorHAnsi"/>
        </w:rPr>
        <w:t>dane osobowe mogą być udostępniane innym odbiorcom lub kategoriom odbiorców danych osobowych</w:t>
      </w:r>
      <w:r>
        <w:rPr>
          <w:rFonts w:asciiTheme="minorHAnsi" w:hAnsiTheme="minorHAnsi" w:cstheme="minorHAnsi"/>
        </w:rPr>
        <w:t>, a</w:t>
      </w:r>
      <w:r w:rsidRPr="00D062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D062C1">
        <w:rPr>
          <w:rFonts w:asciiTheme="minorHAnsi" w:hAnsiTheme="minorHAnsi" w:cstheme="minorHAnsi"/>
        </w:rPr>
        <w:t>dbiorcami danych osobowych mogą być tylko podmioty uprawnione do odbioru </w:t>
      </w:r>
      <w:r>
        <w:rPr>
          <w:rFonts w:asciiTheme="minorHAnsi" w:hAnsiTheme="minorHAnsi" w:cstheme="minorHAnsi"/>
        </w:rPr>
        <w:t>tych</w:t>
      </w:r>
      <w:r w:rsidRPr="00D062C1">
        <w:rPr>
          <w:rFonts w:asciiTheme="minorHAnsi" w:hAnsiTheme="minorHAnsi" w:cstheme="minorHAnsi"/>
        </w:rPr>
        <w:t xml:space="preserve"> danych</w:t>
      </w:r>
      <w:r>
        <w:rPr>
          <w:rFonts w:asciiTheme="minorHAnsi" w:hAnsiTheme="minorHAnsi" w:cstheme="minorHAnsi"/>
        </w:rPr>
        <w:t>;</w:t>
      </w:r>
    </w:p>
    <w:p w14:paraId="31F51A74" w14:textId="77777777" w:rsidR="00EF04CA" w:rsidRPr="00D062C1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Theme="minorHAnsi" w:hAnsiTheme="minorHAnsi" w:cstheme="minorHAnsi"/>
          <w:b w:val="0"/>
          <w:bCs w:val="0"/>
        </w:rPr>
      </w:pPr>
      <w:r w:rsidRPr="00D062C1">
        <w:rPr>
          <w:rStyle w:val="StrongEmphasis"/>
          <w:rFonts w:ascii="Calibri" w:hAnsi="Calibri" w:cs="Calibri"/>
          <w:b w:val="0"/>
          <w:bCs w:val="0"/>
        </w:rPr>
        <w:t xml:space="preserve">Pani/Pana dane osobowe będą przechowywane przez okres </w:t>
      </w:r>
      <w:r>
        <w:rPr>
          <w:rStyle w:val="StrongEmphasis"/>
          <w:rFonts w:ascii="Calibri" w:hAnsi="Calibri" w:cs="Calibri"/>
          <w:b w:val="0"/>
          <w:bCs w:val="0"/>
        </w:rPr>
        <w:t xml:space="preserve">niezbędny do realizacji powyższych celów, </w:t>
      </w:r>
      <w:r w:rsidRPr="00201D3C">
        <w:rPr>
          <w:rStyle w:val="StrongEmphasis"/>
          <w:rFonts w:ascii="Calibri" w:hAnsi="Calibri" w:cs="Calibri"/>
          <w:b w:val="0"/>
          <w:bCs w:val="0"/>
        </w:rPr>
        <w:t>do czasu wykorzystywania możliwości marketingowych i analizy danych potrzebnych do prowadzenia działalności gospodarczej, zakończenia określonych czynności lub zakończenia rozstrzygnięcia spraw spornych</w:t>
      </w:r>
      <w:r>
        <w:rPr>
          <w:rStyle w:val="StrongEmphasis"/>
          <w:rFonts w:ascii="Calibri" w:hAnsi="Calibri" w:cs="Calibri"/>
          <w:b w:val="0"/>
          <w:bCs w:val="0"/>
        </w:rPr>
        <w:t>;</w:t>
      </w:r>
    </w:p>
    <w:p w14:paraId="2304AFA1" w14:textId="77777777" w:rsidR="00EF04CA" w:rsidRPr="00201D3C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>Pani/Pana dane nie będą przekazywane do państw trzecich, lub organizacji między narodowych, również nie podlegają profilowaniu ani zautomatyzowanemu podejmowaniu decyzji;</w:t>
      </w:r>
    </w:p>
    <w:p w14:paraId="05D28504" w14:textId="77777777" w:rsidR="00EF04CA" w:rsidRPr="00201D3C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>Posiada Pani/Pan prawo dostępu do treści swoich danych osobowych, prawo do ich sprostowania, usunięcia, jak i również prawo do ograniczenia ich przetwarzania/ prawo do cofnięcia zgody, prawo do przenoszenia danych, prawo do wniesienia sprzeciwu wobec przetwarzania Pani/Pana danych osobowych. Przysługuje Pani/Panu prawo wniesienia skargi do organu nadzorczego, jeśli Pani/Pana zdaniem, przetwarzanie danych osobowych Pani/Pana – narusza przepisy unijnego rozporządzenia RODO</w:t>
      </w:r>
      <w:r w:rsidRPr="00201D3C">
        <w:rPr>
          <w:rStyle w:val="StrongEmphasis"/>
          <w:rFonts w:ascii="Calibri" w:hAnsi="Calibri" w:cs="Calibri"/>
        </w:rPr>
        <w:t>.</w:t>
      </w:r>
    </w:p>
    <w:p w14:paraId="78458F8A" w14:textId="77777777" w:rsidR="00EF04CA" w:rsidRPr="00201D3C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 xml:space="preserve">Podanie danych jest wymogiem umownym (ustawowym) jednak brak podania danych osobowych wiąże się brakiem możliwości wywiązania Administratora z określonych </w:t>
      </w:r>
      <w:r w:rsidRPr="00201D3C">
        <w:rPr>
          <w:rStyle w:val="StrongEmphasis"/>
          <w:rFonts w:ascii="Calibri" w:hAnsi="Calibri" w:cs="Calibri"/>
          <w:b w:val="0"/>
          <w:bCs w:val="0"/>
        </w:rPr>
        <w:lastRenderedPageBreak/>
        <w:t>wymagań zawartych w regulaminie strony internetowej, umowy</w:t>
      </w:r>
      <w:r>
        <w:rPr>
          <w:rStyle w:val="StrongEmphasis"/>
          <w:rFonts w:ascii="Calibri" w:hAnsi="Calibri" w:cs="Calibri"/>
          <w:b w:val="0"/>
          <w:bCs w:val="0"/>
        </w:rPr>
        <w:t xml:space="preserve"> lub wywiązania się z nałożonych obowiązków statutowych</w:t>
      </w:r>
      <w:r w:rsidRPr="00201D3C">
        <w:rPr>
          <w:rStyle w:val="StrongEmphasis"/>
          <w:rFonts w:ascii="Calibri" w:hAnsi="Calibri" w:cs="Calibri"/>
          <w:b w:val="0"/>
          <w:bCs w:val="0"/>
        </w:rPr>
        <w:t>;</w:t>
      </w:r>
    </w:p>
    <w:p w14:paraId="1FA09DF7" w14:textId="77777777" w:rsidR="00EF04CA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Style w:val="StrongEmphasis"/>
          <w:rFonts w:ascii="Calibri" w:hAnsi="Calibri" w:cs="Calibri"/>
          <w:b w:val="0"/>
          <w:bCs w:val="0"/>
        </w:rPr>
      </w:pPr>
      <w:r w:rsidRPr="00201D3C">
        <w:rPr>
          <w:rStyle w:val="StrongEmphasis"/>
          <w:rFonts w:ascii="Calibri" w:hAnsi="Calibri" w:cs="Calibri"/>
          <w:b w:val="0"/>
          <w:bCs w:val="0"/>
        </w:rPr>
        <w:t>W przypadku pytań dotyczących przetwarzania danych osobowych prosimy o kontakt z Inspektorem Ochrony Danych</w:t>
      </w:r>
      <w:r>
        <w:rPr>
          <w:rStyle w:val="StrongEmphasis"/>
          <w:rFonts w:ascii="Calibri" w:hAnsi="Calibri" w:cs="Calibri"/>
          <w:b w:val="0"/>
          <w:bCs w:val="0"/>
        </w:rPr>
        <w:t xml:space="preserve"> poprzez maila lub sekretariat MOSiR w Pułtusku;</w:t>
      </w:r>
      <w:r w:rsidRPr="00201D3C">
        <w:rPr>
          <w:rStyle w:val="StrongEmphasis"/>
          <w:rFonts w:ascii="Calibri" w:hAnsi="Calibri" w:cs="Calibri"/>
          <w:b w:val="0"/>
          <w:bCs w:val="0"/>
        </w:rPr>
        <w:tab/>
      </w:r>
    </w:p>
    <w:p w14:paraId="6FD8D7E2" w14:textId="77777777" w:rsidR="00EF04CA" w:rsidRPr="007E116C" w:rsidRDefault="00EF04CA" w:rsidP="00EF04CA">
      <w:pPr>
        <w:pStyle w:val="Akapitzlist"/>
        <w:numPr>
          <w:ilvl w:val="3"/>
          <w:numId w:val="1"/>
        </w:numPr>
        <w:ind w:left="1134" w:hanging="425"/>
        <w:jc w:val="both"/>
        <w:rPr>
          <w:rFonts w:ascii="Calibri" w:hAnsi="Calibri" w:cs="Calibri"/>
        </w:rPr>
      </w:pPr>
      <w:r>
        <w:rPr>
          <w:rStyle w:val="StrongEmphasis"/>
          <w:rFonts w:ascii="Calibri" w:hAnsi="Calibri" w:cs="Calibri"/>
          <w:b w:val="0"/>
          <w:bCs w:val="0"/>
        </w:rPr>
        <w:t xml:space="preserve">Ponadto Administrator informuje, iż na terenie obiektów </w:t>
      </w:r>
      <w:r w:rsidRPr="008A7F31">
        <w:rPr>
          <w:rStyle w:val="StrongEmphasis"/>
          <w:rFonts w:ascii="Calibri" w:hAnsi="Calibri" w:cs="Calibri"/>
        </w:rPr>
        <w:t>Miejskiego Ośrodka Sportu i Rekreacji w Pułtusku przy ul. Sportowej 2A i ul. Burmistrza Stanisława Śniegockiego 3 zainstalowany jest system monitoringu,</w:t>
      </w:r>
      <w:r>
        <w:rPr>
          <w:rStyle w:val="StrongEmphasis"/>
          <w:rFonts w:ascii="Calibri" w:hAnsi="Calibri" w:cs="Calibri"/>
          <w:b w:val="0"/>
          <w:bCs w:val="0"/>
        </w:rPr>
        <w:t xml:space="preserve"> którego jest </w:t>
      </w:r>
      <w:r w:rsidRPr="008A7F31">
        <w:rPr>
          <w:rStyle w:val="StrongEmphasis"/>
          <w:rFonts w:ascii="Calibri" w:hAnsi="Calibri" w:cs="Calibri"/>
        </w:rPr>
        <w:t xml:space="preserve">administratorem MOSiR w Pułtusku. </w:t>
      </w:r>
      <w:r>
        <w:rPr>
          <w:rStyle w:val="StrongEmphasis"/>
          <w:rFonts w:ascii="Calibri" w:hAnsi="Calibri" w:cs="Calibri"/>
          <w:b w:val="0"/>
          <w:bCs w:val="0"/>
        </w:rPr>
        <w:t xml:space="preserve">Monitoring został zainstalowany w celu ochrony mienia oraz bezpieczeństwa na terenie monitorowanym, a podstawą prawną jest prawnie uzasadniony interes administratora </w:t>
      </w:r>
      <w:r w:rsidRPr="007E116C">
        <w:rPr>
          <w:rStyle w:val="StrongEmphasis"/>
          <w:rFonts w:asciiTheme="minorHAnsi" w:hAnsiTheme="minorHAnsi" w:cstheme="minorHAnsi"/>
          <w:b w:val="0"/>
          <w:bCs w:val="0"/>
        </w:rPr>
        <w:t>(</w:t>
      </w:r>
      <w:r w:rsidRPr="007E116C">
        <w:rPr>
          <w:rFonts w:asciiTheme="minorHAnsi" w:hAnsiTheme="minorHAnsi" w:cstheme="minorHAnsi"/>
        </w:rPr>
        <w:t xml:space="preserve">Ustawa z dnia 8 marca 1990r. o samorządzie gminnym ( Dz. U. z 2017r. poz. 1875 i 2232 oraz z 2018r. </w:t>
      </w:r>
      <w:proofErr w:type="spellStart"/>
      <w:r w:rsidRPr="007E116C">
        <w:rPr>
          <w:rFonts w:asciiTheme="minorHAnsi" w:hAnsiTheme="minorHAnsi" w:cstheme="minorHAnsi"/>
        </w:rPr>
        <w:t>poz</w:t>
      </w:r>
      <w:proofErr w:type="spellEnd"/>
      <w:r w:rsidRPr="007E116C">
        <w:rPr>
          <w:rFonts w:asciiTheme="minorHAnsi" w:hAnsiTheme="minorHAnsi" w:cstheme="minorHAnsi"/>
        </w:rPr>
        <w:t xml:space="preserve"> 130, art.  9a, a także  Ustawa z dnia 26 czerwca 1974r. – Kodeks pracy ( Dz. U. z 2018r. poz. 108, 4, 138, 305 i 357 art. 222 )</w:t>
      </w:r>
      <w:r>
        <w:rPr>
          <w:rFonts w:asciiTheme="minorHAnsi" w:hAnsiTheme="minorHAnsi" w:cstheme="minorHAnsi"/>
        </w:rPr>
        <w:t>. Zgodnie z RODO macie Państwo prawo dostępu do zarejestrowanych danych oraz ograniczenia przetwarzania, jak również prawo wniesienia skargi do PUODO w przypadku stwierdzenia naruszenia Państwa praw.</w:t>
      </w:r>
    </w:p>
    <w:p w14:paraId="6CDEDA0E" w14:textId="77777777" w:rsidR="00EF04CA" w:rsidRPr="008A7F31" w:rsidRDefault="00EF04CA" w:rsidP="00EF04CA">
      <w:pPr>
        <w:pStyle w:val="Akapitzlist"/>
        <w:ind w:left="0"/>
        <w:jc w:val="both"/>
        <w:rPr>
          <w:rStyle w:val="StrongEmphasis"/>
          <w:rFonts w:ascii="Calibri" w:hAnsi="Calibri" w:cs="Calibri"/>
          <w:b w:val="0"/>
          <w:bCs w:val="0"/>
          <w:i/>
          <w:iCs/>
          <w:u w:val="single"/>
        </w:rPr>
      </w:pPr>
      <w:r w:rsidRPr="008A7F31">
        <w:rPr>
          <w:rFonts w:asciiTheme="minorHAnsi" w:hAnsiTheme="minorHAnsi" w:cstheme="minorHAnsi"/>
          <w:b/>
          <w:bCs/>
          <w:i/>
          <w:iCs/>
          <w:u w:val="single"/>
        </w:rPr>
        <w:t>Szczegółowych informacji dotyczących przetwarzania Państwa danych uzyskacie w Sekretariacie Miejskiego Ośrodka Sportu i Rekreacji w Pułtusku.</w:t>
      </w:r>
    </w:p>
    <w:p w14:paraId="131A011F" w14:textId="77777777" w:rsidR="00A80FCD" w:rsidRDefault="00A80FCD"/>
    <w:sectPr w:rsidR="00A80F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5229" w14:textId="77777777" w:rsidR="00EF04CA" w:rsidRDefault="00EF04CA" w:rsidP="00EF04CA">
      <w:pPr>
        <w:spacing w:line="240" w:lineRule="auto"/>
      </w:pPr>
      <w:r>
        <w:separator/>
      </w:r>
    </w:p>
  </w:endnote>
  <w:endnote w:type="continuationSeparator" w:id="0">
    <w:p w14:paraId="303DDEE3" w14:textId="77777777" w:rsidR="00EF04CA" w:rsidRDefault="00EF04CA" w:rsidP="00EF0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7097" w14:textId="77777777" w:rsidR="00EF04CA" w:rsidRDefault="00EF04CA" w:rsidP="00EF04CA">
      <w:pPr>
        <w:spacing w:line="240" w:lineRule="auto"/>
      </w:pPr>
      <w:r>
        <w:separator/>
      </w:r>
    </w:p>
  </w:footnote>
  <w:footnote w:type="continuationSeparator" w:id="0">
    <w:p w14:paraId="33657BC5" w14:textId="77777777" w:rsidR="00EF04CA" w:rsidRDefault="00EF04CA" w:rsidP="00EF04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28CA" w14:textId="426C0918" w:rsidR="00EF04CA" w:rsidRDefault="00EF04CA" w:rsidP="00EF04CA">
    <w:pPr>
      <w:pStyle w:val="Nagwek"/>
      <w:jc w:val="center"/>
    </w:pPr>
    <w:r>
      <w:rPr>
        <w:noProof/>
      </w:rPr>
      <w:drawing>
        <wp:inline distT="0" distB="0" distL="0" distR="0" wp14:anchorId="45A5B1DD" wp14:editId="63186BBF">
          <wp:extent cx="704850" cy="52863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54" cy="53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A4E"/>
    <w:multiLevelType w:val="multilevel"/>
    <w:tmpl w:val="D2DCFEC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01288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CA"/>
    <w:rsid w:val="00A80FCD"/>
    <w:rsid w:val="00E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7895"/>
  <w15:chartTrackingRefBased/>
  <w15:docId w15:val="{864109EE-D19C-4D25-B336-4880F2E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4C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4CA"/>
    <w:pPr>
      <w:ind w:left="720"/>
      <w:contextualSpacing/>
    </w:pPr>
  </w:style>
  <w:style w:type="character" w:customStyle="1" w:styleId="StrongEmphasis">
    <w:name w:val="Strong Emphasis"/>
    <w:rsid w:val="00EF04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F04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4CA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F04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4CA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AndrzejT</dc:creator>
  <cp:keywords/>
  <dc:description/>
  <cp:lastModifiedBy>AndrzejT</cp:lastModifiedBy>
  <cp:revision>2</cp:revision>
  <dcterms:created xsi:type="dcterms:W3CDTF">2022-12-01T09:21:00Z</dcterms:created>
  <dcterms:modified xsi:type="dcterms:W3CDTF">2022-12-01T09:22:00Z</dcterms:modified>
</cp:coreProperties>
</file>